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E10" w14:textId="3F4E5067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proofErr w:type="gramStart"/>
      <w:r w:rsidR="000A18D8" w:rsidRPr="00A561A9">
        <w:rPr>
          <w:rFonts w:ascii="Arial" w:hAnsi="Arial" w:cs="Arial"/>
          <w:sz w:val="28"/>
          <w:szCs w:val="28"/>
        </w:rPr>
        <w:tab/>
      </w:r>
      <w:r w:rsidR="008A216A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>Staff</w:t>
      </w:r>
      <w:proofErr w:type="gramEnd"/>
      <w:r w:rsidR="00170B27" w:rsidRPr="00A561A9">
        <w:rPr>
          <w:rFonts w:ascii="Arial" w:hAnsi="Arial" w:cs="Arial"/>
          <w:sz w:val="28"/>
          <w:szCs w:val="28"/>
        </w:rPr>
        <w:t xml:space="preserve">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2F040F1E" w:rsidR="000A18D8" w:rsidRPr="00A561A9" w:rsidRDefault="000A18D8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 xml:space="preserve">Deployment of volunteers and </w:t>
      </w:r>
      <w:r w:rsidRPr="00596B3F">
        <w:rPr>
          <w:rFonts w:ascii="Arial" w:hAnsi="Arial" w:cs="Arial"/>
          <w:b/>
          <w:bCs/>
          <w:color w:val="000000" w:themeColor="text1"/>
          <w:sz w:val="28"/>
          <w:szCs w:val="28"/>
        </w:rPr>
        <w:t>parent</w:t>
      </w:r>
      <w:r w:rsidR="5D7C6229" w:rsidRPr="00596B3F">
        <w:rPr>
          <w:rFonts w:ascii="Arial" w:hAnsi="Arial" w:cs="Arial"/>
          <w:b/>
          <w:bCs/>
          <w:color w:val="000000" w:themeColor="text1"/>
          <w:sz w:val="28"/>
          <w:szCs w:val="28"/>
        </w:rPr>
        <w:t>/carer</w:t>
      </w:r>
      <w:r w:rsidRPr="00596B3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7FA5AD29">
        <w:rPr>
          <w:rFonts w:ascii="Arial" w:hAnsi="Arial" w:cs="Arial"/>
          <w:b/>
          <w:bCs/>
          <w:sz w:val="28"/>
          <w:szCs w:val="28"/>
        </w:rPr>
        <w:t>helpers</w:t>
      </w:r>
    </w:p>
    <w:p w14:paraId="380936A8" w14:textId="77777777" w:rsidR="00596B3F" w:rsidRDefault="000A18D8" w:rsidP="00596B3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A48EDC0">
        <w:rPr>
          <w:rFonts w:ascii="Arial" w:hAnsi="Arial" w:cs="Arial"/>
          <w:sz w:val="22"/>
          <w:szCs w:val="22"/>
        </w:rPr>
        <w:t>Volunteers and parent</w:t>
      </w:r>
      <w:r w:rsidR="48665355" w:rsidRPr="6A48EDC0">
        <w:rPr>
          <w:rFonts w:ascii="Arial" w:hAnsi="Arial" w:cs="Arial"/>
          <w:sz w:val="22"/>
          <w:szCs w:val="22"/>
        </w:rPr>
        <w:t>/carer</w:t>
      </w:r>
      <w:r w:rsidRPr="6A48EDC0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6A48EDC0">
        <w:rPr>
          <w:rFonts w:ascii="Arial" w:hAnsi="Arial" w:cs="Arial"/>
          <w:sz w:val="22"/>
          <w:szCs w:val="22"/>
        </w:rPr>
        <w:t xml:space="preserve"> at </w:t>
      </w:r>
      <w:r w:rsidR="00596B3F" w:rsidRPr="00596B3F">
        <w:rPr>
          <w:rFonts w:ascii="Arial" w:hAnsi="Arial" w:cs="Arial"/>
          <w:color w:val="000000" w:themeColor="text1"/>
          <w:sz w:val="22"/>
          <w:szCs w:val="22"/>
        </w:rPr>
        <w:t>Jack and Jills Preschool.</w:t>
      </w:r>
      <w:r w:rsidRPr="00596B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6A48EDC0">
        <w:rPr>
          <w:rFonts w:ascii="Arial" w:hAnsi="Arial" w:cs="Arial"/>
          <w:sz w:val="22"/>
          <w:szCs w:val="22"/>
        </w:rPr>
        <w:t xml:space="preserve">They are not 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</w:p>
    <w:p w14:paraId="61A81D6D" w14:textId="34E69E56" w:rsidR="000A18D8" w:rsidRPr="00A561A9" w:rsidRDefault="00CA4246" w:rsidP="00596B3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0E5516DF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</w:t>
      </w:r>
      <w:r w:rsidR="003C4DB7" w:rsidRPr="4C7AC9C2">
        <w:rPr>
          <w:rFonts w:ascii="Arial" w:hAnsi="Arial" w:cs="Arial"/>
          <w:sz w:val="22"/>
          <w:szCs w:val="22"/>
        </w:rPr>
        <w:t xml:space="preserve">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312F12E" w:rsidR="00511FF1" w:rsidRPr="00596B3F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A2543">
        <w:rPr>
          <w:rFonts w:ascii="Arial" w:hAnsi="Arial" w:cs="Arial"/>
          <w:sz w:val="22"/>
          <w:szCs w:val="22"/>
        </w:rPr>
        <w:t>Sufficient volunteers and parent</w:t>
      </w:r>
      <w:r w:rsidR="2C956078" w:rsidRPr="00EA2543">
        <w:rPr>
          <w:rFonts w:ascii="Arial" w:hAnsi="Arial" w:cs="Arial"/>
          <w:sz w:val="22"/>
          <w:szCs w:val="22"/>
        </w:rPr>
        <w:t>/carer</w:t>
      </w:r>
      <w:r w:rsidRPr="00EA2543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EA2543">
        <w:rPr>
          <w:rFonts w:ascii="Arial" w:hAnsi="Arial" w:cs="Arial"/>
          <w:sz w:val="22"/>
          <w:szCs w:val="22"/>
        </w:rPr>
        <w:t xml:space="preserve"> and </w:t>
      </w:r>
      <w:r w:rsidR="7631889B" w:rsidRPr="00596B3F">
        <w:rPr>
          <w:rFonts w:ascii="Arial" w:hAnsi="Arial" w:cs="Arial"/>
          <w:color w:val="000000" w:themeColor="text1"/>
          <w:sz w:val="22"/>
          <w:szCs w:val="22"/>
        </w:rPr>
        <w:t xml:space="preserve">other </w:t>
      </w:r>
      <w:r w:rsidR="00596B3F" w:rsidRPr="00596B3F">
        <w:rPr>
          <w:rFonts w:ascii="Arial" w:hAnsi="Arial" w:cs="Arial"/>
          <w:color w:val="000000" w:themeColor="text1"/>
          <w:sz w:val="22"/>
          <w:szCs w:val="22"/>
        </w:rPr>
        <w:t xml:space="preserve">group </w:t>
      </w:r>
      <w:r w:rsidR="7631889B" w:rsidRPr="00596B3F">
        <w:rPr>
          <w:rFonts w:ascii="Arial" w:hAnsi="Arial" w:cs="Arial"/>
          <w:color w:val="000000" w:themeColor="text1"/>
          <w:sz w:val="22"/>
          <w:szCs w:val="22"/>
        </w:rPr>
        <w:t>times</w:t>
      </w:r>
      <w:r w:rsidRPr="00596B3F">
        <w:rPr>
          <w:rFonts w:ascii="Arial" w:hAnsi="Arial" w:cs="Arial"/>
          <w:color w:val="000000" w:themeColor="text1"/>
          <w:sz w:val="22"/>
          <w:szCs w:val="22"/>
        </w:rPr>
        <w:t>.</w:t>
      </w:r>
    </w:p>
    <w:sectPr w:rsidR="00511FF1" w:rsidRPr="00596B3F" w:rsidSect="00F51AEC">
      <w:headerReference w:type="default" r:id="rId10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324D" w14:textId="77777777" w:rsidR="00E037C6" w:rsidRDefault="00E037C6" w:rsidP="006A2B5E">
      <w:r>
        <w:separator/>
      </w:r>
    </w:p>
  </w:endnote>
  <w:endnote w:type="continuationSeparator" w:id="0">
    <w:p w14:paraId="35915A64" w14:textId="77777777" w:rsidR="00E037C6" w:rsidRDefault="00E037C6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224E" w14:textId="77777777" w:rsidR="00E037C6" w:rsidRDefault="00E037C6" w:rsidP="006A2B5E">
      <w:r>
        <w:separator/>
      </w:r>
    </w:p>
  </w:footnote>
  <w:footnote w:type="continuationSeparator" w:id="0">
    <w:p w14:paraId="3B6B1CB5" w14:textId="77777777" w:rsidR="00E037C6" w:rsidRDefault="00E037C6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0647F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6B3F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037C6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zeneliplumbers@gmail.com</cp:lastModifiedBy>
  <cp:revision>10</cp:revision>
  <cp:lastPrinted>2018-05-04T18:42:00Z</cp:lastPrinted>
  <dcterms:created xsi:type="dcterms:W3CDTF">2024-01-03T13:12:00Z</dcterms:created>
  <dcterms:modified xsi:type="dcterms:W3CDTF">2025-08-31T14:04:00Z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